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8C" w:rsidRPr="004F2B8C" w:rsidRDefault="004F2B8C" w:rsidP="004F2B8C">
      <w:pPr>
        <w:shd w:val="clear" w:color="auto" w:fill="FFFFFF"/>
        <w:spacing w:before="540" w:after="60" w:line="480" w:lineRule="atLeast"/>
        <w:textAlignment w:val="baseline"/>
        <w:outlineLvl w:val="2"/>
        <w:rPr>
          <w:rFonts w:ascii="Helvetica" w:eastAsia="Times New Roman" w:hAnsi="Helvetica" w:cs="Helvetica"/>
          <w:color w:val="212121"/>
          <w:sz w:val="36"/>
          <w:szCs w:val="36"/>
        </w:rPr>
      </w:pPr>
      <w:r w:rsidRPr="004F2B8C">
        <w:rPr>
          <w:rFonts w:ascii="Helvetica" w:eastAsia="Times New Roman" w:hAnsi="Helvetica" w:cs="Helvetica"/>
          <w:color w:val="212121"/>
          <w:sz w:val="36"/>
          <w:szCs w:val="36"/>
        </w:rPr>
        <w:t>Punctuation &amp; symbols</w:t>
      </w:r>
    </w:p>
    <w:p w:rsidR="004F2B8C" w:rsidRPr="004F2B8C" w:rsidRDefault="004F2B8C" w:rsidP="004F2B8C">
      <w:pPr>
        <w:shd w:val="clear" w:color="auto" w:fill="FFFFFF"/>
        <w:spacing w:before="60" w:after="180" w:line="300" w:lineRule="atLeast"/>
        <w:textAlignment w:val="baseline"/>
        <w:rPr>
          <w:rFonts w:ascii="Helvetica" w:eastAsia="Times New Roman" w:hAnsi="Helvetica" w:cs="Helvetica"/>
          <w:color w:val="212121"/>
          <w:sz w:val="20"/>
          <w:szCs w:val="20"/>
        </w:rPr>
      </w:pPr>
      <w:r w:rsidRPr="004F2B8C">
        <w:rPr>
          <w:rFonts w:ascii="Helvetica" w:eastAsia="Times New Roman" w:hAnsi="Helvetica" w:cs="Helvetica"/>
          <w:color w:val="212121"/>
          <w:sz w:val="20"/>
          <w:szCs w:val="20"/>
        </w:rPr>
        <w:t>Even though you can use the punctuation marks below when you search, including them doesn’t always improve the results. If we don't think the punctuation will give you better results, you'll see suggested results for that search without punctuation.</w:t>
      </w:r>
    </w:p>
    <w:tbl>
      <w:tblPr>
        <w:tblW w:w="0" w:type="auto"/>
        <w:shd w:val="clear" w:color="auto" w:fill="FFFFFF"/>
        <w:tblCellMar>
          <w:left w:w="0" w:type="dxa"/>
          <w:right w:w="0" w:type="dxa"/>
        </w:tblCellMar>
        <w:tblLook w:val="04A0" w:firstRow="1" w:lastRow="0" w:firstColumn="1" w:lastColumn="0" w:noHBand="0" w:noVBand="1"/>
      </w:tblPr>
      <w:tblGrid>
        <w:gridCol w:w="1005"/>
        <w:gridCol w:w="8339"/>
      </w:tblGrid>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bottom"/>
            <w:hideMark/>
          </w:tcPr>
          <w:p w:rsidR="004F2B8C" w:rsidRPr="004F2B8C" w:rsidRDefault="004F2B8C" w:rsidP="004F2B8C">
            <w:pPr>
              <w:spacing w:after="0" w:line="300" w:lineRule="atLeast"/>
              <w:rPr>
                <w:rFonts w:ascii="inherit" w:eastAsia="Times New Roman" w:hAnsi="inherit" w:cs="Helvetica"/>
                <w:b/>
                <w:bCs/>
                <w:color w:val="212121"/>
                <w:sz w:val="20"/>
                <w:szCs w:val="20"/>
              </w:rPr>
            </w:pPr>
            <w:r w:rsidRPr="004F2B8C">
              <w:rPr>
                <w:rFonts w:ascii="inherit" w:eastAsia="Times New Roman" w:hAnsi="inherit" w:cs="Helvetica"/>
                <w:b/>
                <w:bCs/>
                <w:color w:val="212121"/>
                <w:sz w:val="20"/>
                <w:szCs w:val="20"/>
              </w:rPr>
              <w:t>Symbol</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bottom"/>
            <w:hideMark/>
          </w:tcPr>
          <w:p w:rsidR="004F2B8C" w:rsidRPr="004F2B8C" w:rsidRDefault="004F2B8C" w:rsidP="004F2B8C">
            <w:pPr>
              <w:spacing w:after="0" w:line="300" w:lineRule="atLeast"/>
              <w:rPr>
                <w:rFonts w:ascii="inherit" w:eastAsia="Times New Roman" w:hAnsi="inherit" w:cs="Helvetica"/>
                <w:b/>
                <w:bCs/>
                <w:color w:val="212121"/>
                <w:sz w:val="20"/>
                <w:szCs w:val="20"/>
              </w:rPr>
            </w:pPr>
            <w:r w:rsidRPr="004F2B8C">
              <w:rPr>
                <w:rFonts w:ascii="inherit" w:eastAsia="Times New Roman" w:hAnsi="inherit" w:cs="Helvetica"/>
                <w:b/>
                <w:bCs/>
                <w:color w:val="212121"/>
                <w:sz w:val="20"/>
                <w:szCs w:val="20"/>
              </w:rPr>
              <w:t>How to use it</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textAlignment w:val="baseline"/>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Search for Google+ pages or blood types</w:t>
            </w:r>
            <w:r w:rsidRPr="004F2B8C">
              <w:rPr>
                <w:rFonts w:ascii="inherit" w:eastAsia="Times New Roman" w:hAnsi="inherit" w:cs="Helvetica"/>
                <w:color w:val="212121"/>
                <w:sz w:val="20"/>
                <w:szCs w:val="20"/>
              </w:rPr>
              <w:br/>
              <w:t>Examples: </w:t>
            </w:r>
            <w:r w:rsidRPr="004F2B8C">
              <w:rPr>
                <w:rFonts w:ascii="Courier New" w:eastAsia="Times New Roman" w:hAnsi="Courier New" w:cs="Courier New"/>
                <w:b/>
                <w:bCs/>
                <w:color w:val="006600"/>
                <w:sz w:val="20"/>
                <w:szCs w:val="20"/>
                <w:bdr w:val="none" w:sz="0" w:space="0" w:color="auto" w:frame="1"/>
              </w:rPr>
              <w:t>+Chrome </w:t>
            </w:r>
            <w:r w:rsidRPr="004F2B8C">
              <w:rPr>
                <w:rFonts w:ascii="inherit" w:eastAsia="Times New Roman" w:hAnsi="inherit" w:cs="Helvetica"/>
                <w:color w:val="212121"/>
                <w:sz w:val="20"/>
                <w:szCs w:val="20"/>
              </w:rPr>
              <w:t>or  </w:t>
            </w:r>
            <w:r w:rsidRPr="004F2B8C">
              <w:rPr>
                <w:rFonts w:ascii="Courier New" w:eastAsia="Times New Roman" w:hAnsi="Courier New" w:cs="Courier New"/>
                <w:b/>
                <w:bCs/>
                <w:color w:val="006600"/>
                <w:sz w:val="20"/>
                <w:szCs w:val="20"/>
                <w:bdr w:val="none" w:sz="0" w:space="0" w:color="auto" w:frame="1"/>
              </w:rPr>
              <w:t>AB+</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Find social tags</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w:t>
            </w:r>
            <w:proofErr w:type="spellStart"/>
            <w:r w:rsidRPr="004F2B8C">
              <w:rPr>
                <w:rFonts w:ascii="inherit" w:eastAsia="Times New Roman" w:hAnsi="inherit" w:cs="Courier New"/>
                <w:b/>
                <w:bCs/>
                <w:color w:val="006600"/>
                <w:sz w:val="20"/>
                <w:szCs w:val="20"/>
                <w:bdr w:val="none" w:sz="0" w:space="0" w:color="auto" w:frame="1"/>
              </w:rPr>
              <w:t>agoogler</w:t>
            </w:r>
            <w:proofErr w:type="spellEnd"/>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Find prices</w:t>
            </w:r>
            <w:r w:rsidRPr="004F2B8C">
              <w:rPr>
                <w:rFonts w:ascii="inherit" w:eastAsia="Times New Roman" w:hAnsi="inherit" w:cs="Helvetica"/>
                <w:color w:val="212121"/>
                <w:sz w:val="20"/>
                <w:szCs w:val="20"/>
              </w:rPr>
              <w:br/>
              <w:t>Example: </w:t>
            </w:r>
            <w:proofErr w:type="spellStart"/>
            <w:r w:rsidRPr="004F2B8C">
              <w:rPr>
                <w:rFonts w:ascii="inherit" w:eastAsia="Times New Roman" w:hAnsi="inherit" w:cs="Courier New"/>
                <w:b/>
                <w:bCs/>
                <w:color w:val="006600"/>
                <w:sz w:val="20"/>
                <w:szCs w:val="20"/>
                <w:bdr w:val="none" w:sz="0" w:space="0" w:color="auto" w:frame="1"/>
              </w:rPr>
              <w:t>nikon</w:t>
            </w:r>
            <w:proofErr w:type="spellEnd"/>
            <w:r w:rsidRPr="004F2B8C">
              <w:rPr>
                <w:rFonts w:ascii="inherit" w:eastAsia="Times New Roman" w:hAnsi="inherit" w:cs="Courier New"/>
                <w:b/>
                <w:bCs/>
                <w:color w:val="006600"/>
                <w:sz w:val="20"/>
                <w:szCs w:val="20"/>
                <w:bdr w:val="none" w:sz="0" w:space="0" w:color="auto" w:frame="1"/>
              </w:rPr>
              <w:t xml:space="preserve"> $400</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textAlignment w:val="baseline"/>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Find popular hashtags for trending topics</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w:t>
            </w:r>
            <w:proofErr w:type="spellStart"/>
            <w:r w:rsidRPr="004F2B8C">
              <w:rPr>
                <w:rFonts w:ascii="inherit" w:eastAsia="Times New Roman" w:hAnsi="inherit" w:cs="Courier New"/>
                <w:b/>
                <w:bCs/>
                <w:color w:val="006600"/>
                <w:sz w:val="20"/>
                <w:szCs w:val="20"/>
                <w:bdr w:val="none" w:sz="0" w:space="0" w:color="auto" w:frame="1"/>
              </w:rPr>
              <w:t>throwbackthursday</w:t>
            </w:r>
            <w:proofErr w:type="spellEnd"/>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When you use a dash before a word or site, it excludes sites with that info from your results. This is useful for words with multiple meanings, like Jaguar the car brand and jaguar the animal.</w:t>
            </w:r>
            <w:r w:rsidRPr="004F2B8C">
              <w:rPr>
                <w:rFonts w:ascii="inherit" w:eastAsia="Times New Roman" w:hAnsi="inherit" w:cs="Helvetica"/>
                <w:color w:val="212121"/>
                <w:sz w:val="20"/>
                <w:szCs w:val="20"/>
              </w:rPr>
              <w:br/>
              <w:t>Examples: </w:t>
            </w:r>
            <w:r w:rsidRPr="004F2B8C">
              <w:rPr>
                <w:rFonts w:ascii="inherit" w:eastAsia="Times New Roman" w:hAnsi="inherit" w:cs="Courier New"/>
                <w:b/>
                <w:bCs/>
                <w:color w:val="006600"/>
                <w:sz w:val="20"/>
                <w:szCs w:val="20"/>
                <w:bdr w:val="none" w:sz="0" w:space="0" w:color="auto" w:frame="1"/>
              </w:rPr>
              <w:t>jaguar speed -car</w:t>
            </w:r>
            <w:r w:rsidRPr="004F2B8C">
              <w:rPr>
                <w:rFonts w:ascii="inherit" w:eastAsia="Times New Roman" w:hAnsi="inherit" w:cs="Helvetica"/>
                <w:color w:val="212121"/>
                <w:sz w:val="20"/>
                <w:szCs w:val="20"/>
              </w:rPr>
              <w:t> or </w:t>
            </w:r>
            <w:r w:rsidRPr="004F2B8C">
              <w:rPr>
                <w:rFonts w:ascii="inherit" w:eastAsia="Times New Roman" w:hAnsi="inherit" w:cs="Courier New"/>
                <w:b/>
                <w:bCs/>
                <w:color w:val="006600"/>
                <w:sz w:val="20"/>
                <w:szCs w:val="20"/>
                <w:bdr w:val="none" w:sz="0" w:space="0" w:color="auto" w:frame="1"/>
              </w:rPr>
              <w:t>pandas -site:wikipedia.org</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When you put a word or phrase in quotes, the results will only include pages with the same words in the same order as the ones inside the quotes. Only use this if you're looking for an exact word or phrase, otherwise you'll exclude many helpful results by mistake.</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"imagine all the people"</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Add an asterisk as a placeholder for any unknown or wildcard terms. .</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"a * saved is a * earned"</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Separate numbers by two periods without spaces to see results that contain numbers in a range.</w:t>
            </w:r>
            <w:r w:rsidRPr="004F2B8C">
              <w:rPr>
                <w:rFonts w:ascii="inherit" w:eastAsia="Times New Roman" w:hAnsi="inherit" w:cs="Helvetica"/>
                <w:color w:val="212121"/>
                <w:sz w:val="20"/>
                <w:szCs w:val="20"/>
              </w:rPr>
              <w:br/>
              <w:t>Example: camera </w:t>
            </w:r>
            <w:r w:rsidRPr="004F2B8C">
              <w:rPr>
                <w:rFonts w:ascii="inherit" w:eastAsia="Times New Roman" w:hAnsi="inherit" w:cs="Courier New"/>
                <w:b/>
                <w:bCs/>
                <w:color w:val="006600"/>
                <w:sz w:val="20"/>
                <w:szCs w:val="20"/>
                <w:bdr w:val="none" w:sz="0" w:space="0" w:color="auto" w:frame="1"/>
              </w:rPr>
              <w:t>$50..$100</w:t>
            </w:r>
          </w:p>
        </w:tc>
      </w:tr>
    </w:tbl>
    <w:p w:rsidR="004F2B8C" w:rsidRDefault="004F2B8C" w:rsidP="004F2B8C">
      <w:pPr>
        <w:shd w:val="clear" w:color="auto" w:fill="FFFFFF"/>
        <w:spacing w:before="540" w:after="60" w:line="480" w:lineRule="atLeast"/>
        <w:textAlignment w:val="baseline"/>
        <w:outlineLvl w:val="2"/>
        <w:rPr>
          <w:rFonts w:ascii="Helvetica" w:eastAsia="Times New Roman" w:hAnsi="Helvetica" w:cs="Helvetica"/>
          <w:color w:val="212121"/>
          <w:sz w:val="36"/>
          <w:szCs w:val="36"/>
        </w:rPr>
      </w:pPr>
    </w:p>
    <w:p w:rsidR="004F2B8C" w:rsidRDefault="004F2B8C" w:rsidP="004F2B8C">
      <w:pPr>
        <w:shd w:val="clear" w:color="auto" w:fill="FFFFFF"/>
        <w:spacing w:before="540" w:after="60" w:line="480" w:lineRule="atLeast"/>
        <w:textAlignment w:val="baseline"/>
        <w:outlineLvl w:val="2"/>
        <w:rPr>
          <w:rFonts w:ascii="Helvetica" w:eastAsia="Times New Roman" w:hAnsi="Helvetica" w:cs="Helvetica"/>
          <w:color w:val="212121"/>
          <w:sz w:val="36"/>
          <w:szCs w:val="36"/>
        </w:rPr>
      </w:pPr>
    </w:p>
    <w:p w:rsidR="004F2B8C" w:rsidRDefault="004F2B8C" w:rsidP="004F2B8C">
      <w:pPr>
        <w:shd w:val="clear" w:color="auto" w:fill="FFFFFF"/>
        <w:spacing w:before="540" w:after="60" w:line="480" w:lineRule="atLeast"/>
        <w:textAlignment w:val="baseline"/>
        <w:outlineLvl w:val="2"/>
        <w:rPr>
          <w:rFonts w:ascii="Helvetica" w:eastAsia="Times New Roman" w:hAnsi="Helvetica" w:cs="Helvetica"/>
          <w:color w:val="212121"/>
          <w:sz w:val="36"/>
          <w:szCs w:val="36"/>
        </w:rPr>
      </w:pPr>
    </w:p>
    <w:p w:rsidR="004F2B8C" w:rsidRPr="004F2B8C" w:rsidRDefault="004F2B8C" w:rsidP="004F2B8C">
      <w:pPr>
        <w:shd w:val="clear" w:color="auto" w:fill="FFFFFF"/>
        <w:spacing w:before="540" w:after="60" w:line="480" w:lineRule="atLeast"/>
        <w:textAlignment w:val="baseline"/>
        <w:outlineLvl w:val="2"/>
        <w:rPr>
          <w:rFonts w:ascii="Helvetica" w:eastAsia="Times New Roman" w:hAnsi="Helvetica" w:cs="Helvetica"/>
          <w:color w:val="212121"/>
          <w:sz w:val="36"/>
          <w:szCs w:val="36"/>
        </w:rPr>
      </w:pPr>
      <w:bookmarkStart w:id="0" w:name="_GoBack"/>
      <w:bookmarkEnd w:id="0"/>
      <w:r w:rsidRPr="004F2B8C">
        <w:rPr>
          <w:rFonts w:ascii="Helvetica" w:eastAsia="Times New Roman" w:hAnsi="Helvetica" w:cs="Helvetica"/>
          <w:color w:val="212121"/>
          <w:sz w:val="36"/>
          <w:szCs w:val="36"/>
        </w:rPr>
        <w:lastRenderedPageBreak/>
        <w:t>Search operators</w:t>
      </w:r>
    </w:p>
    <w:p w:rsidR="004F2B8C" w:rsidRPr="004F2B8C" w:rsidRDefault="004F2B8C" w:rsidP="004F2B8C">
      <w:pPr>
        <w:shd w:val="clear" w:color="auto" w:fill="FFFFFF"/>
        <w:spacing w:after="0" w:line="300" w:lineRule="atLeast"/>
        <w:textAlignment w:val="baseline"/>
        <w:rPr>
          <w:rFonts w:ascii="Helvetica" w:eastAsia="Times New Roman" w:hAnsi="Helvetica" w:cs="Helvetica"/>
          <w:color w:val="212121"/>
          <w:sz w:val="20"/>
          <w:szCs w:val="20"/>
        </w:rPr>
      </w:pPr>
      <w:r w:rsidRPr="004F2B8C">
        <w:rPr>
          <w:rFonts w:ascii="Helvetica" w:eastAsia="Times New Roman" w:hAnsi="Helvetica" w:cs="Helvetica"/>
          <w:color w:val="212121"/>
          <w:sz w:val="20"/>
          <w:szCs w:val="20"/>
        </w:rPr>
        <w:t>Search operators are words that can be added to searches to help narrow down the results. Don’t worry about memorizing every operator, because you can also use the </w:t>
      </w:r>
      <w:hyperlink r:id="rId4" w:history="1">
        <w:r w:rsidRPr="004F2B8C">
          <w:rPr>
            <w:rFonts w:ascii="inherit" w:eastAsia="Times New Roman" w:hAnsi="inherit" w:cs="Helvetica"/>
            <w:color w:val="7759AE"/>
            <w:sz w:val="20"/>
            <w:szCs w:val="20"/>
            <w:bdr w:val="none" w:sz="0" w:space="0" w:color="auto" w:frame="1"/>
          </w:rPr>
          <w:t>Advanced Search</w:t>
        </w:r>
      </w:hyperlink>
      <w:r w:rsidRPr="004F2B8C">
        <w:rPr>
          <w:rFonts w:ascii="Helvetica" w:eastAsia="Times New Roman" w:hAnsi="Helvetica" w:cs="Helvetica"/>
          <w:color w:val="212121"/>
          <w:sz w:val="20"/>
          <w:szCs w:val="20"/>
        </w:rPr>
        <w:t> page to create these searches.</w:t>
      </w:r>
    </w:p>
    <w:tbl>
      <w:tblPr>
        <w:tblW w:w="0" w:type="auto"/>
        <w:shd w:val="clear" w:color="auto" w:fill="FFFFFF"/>
        <w:tblCellMar>
          <w:left w:w="0" w:type="dxa"/>
          <w:right w:w="0" w:type="dxa"/>
        </w:tblCellMar>
        <w:tblLook w:val="04A0" w:firstRow="1" w:lastRow="0" w:firstColumn="1" w:lastColumn="0" w:noHBand="0" w:noVBand="1"/>
      </w:tblPr>
      <w:tblGrid>
        <w:gridCol w:w="1160"/>
        <w:gridCol w:w="8184"/>
      </w:tblGrid>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bottom"/>
            <w:hideMark/>
          </w:tcPr>
          <w:p w:rsidR="004F2B8C" w:rsidRPr="004F2B8C" w:rsidRDefault="004F2B8C" w:rsidP="004F2B8C">
            <w:pPr>
              <w:spacing w:after="0" w:line="300" w:lineRule="atLeast"/>
              <w:rPr>
                <w:rFonts w:ascii="inherit" w:eastAsia="Times New Roman" w:hAnsi="inherit" w:cs="Helvetica"/>
                <w:b/>
                <w:bCs/>
                <w:color w:val="212121"/>
                <w:sz w:val="20"/>
                <w:szCs w:val="20"/>
              </w:rPr>
            </w:pPr>
            <w:r w:rsidRPr="004F2B8C">
              <w:rPr>
                <w:rFonts w:ascii="inherit" w:eastAsia="Times New Roman" w:hAnsi="inherit" w:cs="Helvetica"/>
                <w:b/>
                <w:bCs/>
                <w:color w:val="212121"/>
                <w:sz w:val="20"/>
                <w:szCs w:val="20"/>
              </w:rPr>
              <w:t>Operator</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bottom"/>
            <w:hideMark/>
          </w:tcPr>
          <w:p w:rsidR="004F2B8C" w:rsidRPr="004F2B8C" w:rsidRDefault="004F2B8C" w:rsidP="004F2B8C">
            <w:pPr>
              <w:spacing w:after="0" w:line="300" w:lineRule="atLeast"/>
              <w:rPr>
                <w:rFonts w:ascii="inherit" w:eastAsia="Times New Roman" w:hAnsi="inherit" w:cs="Helvetica"/>
                <w:b/>
                <w:bCs/>
                <w:color w:val="212121"/>
                <w:sz w:val="20"/>
                <w:szCs w:val="20"/>
              </w:rPr>
            </w:pPr>
            <w:r w:rsidRPr="004F2B8C">
              <w:rPr>
                <w:rFonts w:ascii="inherit" w:eastAsia="Times New Roman" w:hAnsi="inherit" w:cs="Helvetica"/>
                <w:b/>
                <w:bCs/>
                <w:color w:val="212121"/>
                <w:sz w:val="20"/>
                <w:szCs w:val="20"/>
              </w:rPr>
              <w:t>How to use it</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site:</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Get results from certain sites or domains.</w:t>
            </w:r>
            <w:r w:rsidRPr="004F2B8C">
              <w:rPr>
                <w:rFonts w:ascii="inherit" w:eastAsia="Times New Roman" w:hAnsi="inherit" w:cs="Helvetica"/>
                <w:color w:val="212121"/>
                <w:sz w:val="20"/>
                <w:szCs w:val="20"/>
              </w:rPr>
              <w:br/>
              <w:t>Examples: </w:t>
            </w:r>
            <w:proofErr w:type="spellStart"/>
            <w:r w:rsidRPr="004F2B8C">
              <w:rPr>
                <w:rFonts w:ascii="inherit" w:eastAsia="Times New Roman" w:hAnsi="inherit" w:cs="Courier New"/>
                <w:b/>
                <w:bCs/>
                <w:color w:val="006600"/>
                <w:sz w:val="20"/>
                <w:szCs w:val="20"/>
                <w:bdr w:val="none" w:sz="0" w:space="0" w:color="auto" w:frame="1"/>
              </w:rPr>
              <w:t>olympics</w:t>
            </w:r>
            <w:proofErr w:type="spellEnd"/>
            <w:r w:rsidRPr="004F2B8C">
              <w:rPr>
                <w:rFonts w:ascii="inherit" w:eastAsia="Times New Roman" w:hAnsi="inherit" w:cs="Courier New"/>
                <w:b/>
                <w:bCs/>
                <w:color w:val="006600"/>
                <w:sz w:val="20"/>
                <w:szCs w:val="20"/>
                <w:bdr w:val="none" w:sz="0" w:space="0" w:color="auto" w:frame="1"/>
              </w:rPr>
              <w:t xml:space="preserve"> site:nbc.com</w:t>
            </w:r>
            <w:r w:rsidRPr="004F2B8C">
              <w:rPr>
                <w:rFonts w:ascii="inherit" w:eastAsia="Times New Roman" w:hAnsi="inherit" w:cs="Helvetica"/>
                <w:color w:val="212121"/>
                <w:sz w:val="20"/>
                <w:szCs w:val="20"/>
              </w:rPr>
              <w:t> and </w:t>
            </w:r>
            <w:r w:rsidRPr="004F2B8C">
              <w:rPr>
                <w:rFonts w:ascii="inherit" w:eastAsia="Times New Roman" w:hAnsi="inherit" w:cs="Courier New"/>
                <w:b/>
                <w:bCs/>
                <w:color w:val="006600"/>
                <w:sz w:val="20"/>
                <w:szCs w:val="20"/>
                <w:bdr w:val="none" w:sz="0" w:space="0" w:color="auto" w:frame="1"/>
              </w:rPr>
              <w:t>olympics site:.</w:t>
            </w:r>
            <w:proofErr w:type="spellStart"/>
            <w:r w:rsidRPr="004F2B8C">
              <w:rPr>
                <w:rFonts w:ascii="inherit" w:eastAsia="Times New Roman" w:hAnsi="inherit" w:cs="Courier New"/>
                <w:b/>
                <w:bCs/>
                <w:color w:val="006600"/>
                <w:sz w:val="20"/>
                <w:szCs w:val="20"/>
                <w:bdr w:val="none" w:sz="0" w:space="0" w:color="auto" w:frame="1"/>
              </w:rPr>
              <w:t>gov</w:t>
            </w:r>
            <w:proofErr w:type="spellEnd"/>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link:</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Find pages that link to a certain page.</w:t>
            </w:r>
            <w:r w:rsidRPr="004F2B8C">
              <w:rPr>
                <w:rFonts w:ascii="inherit" w:eastAsia="Times New Roman" w:hAnsi="inherit" w:cs="Helvetica"/>
                <w:color w:val="212121"/>
                <w:sz w:val="20"/>
                <w:szCs w:val="20"/>
              </w:rPr>
              <w:br/>
              <w:t>Example:</w:t>
            </w:r>
            <w:r w:rsidRPr="004F2B8C">
              <w:rPr>
                <w:rFonts w:ascii="inherit" w:eastAsia="Times New Roman" w:hAnsi="inherit" w:cs="Courier New"/>
                <w:b/>
                <w:bCs/>
                <w:color w:val="006600"/>
                <w:sz w:val="20"/>
                <w:szCs w:val="20"/>
                <w:bdr w:val="none" w:sz="0" w:space="0" w:color="auto" w:frame="1"/>
              </w:rPr>
              <w:t> link:youtube.com</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related:</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Find sites that are similar to a web address you already know.</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related:time.com</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OR</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Find pages that might use one of several words.</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marathon OR race</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info:</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Get information about a web address, including the cached version of the page, similar pages, and pages that link to the site.</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info:google.com</w:t>
            </w:r>
          </w:p>
        </w:tc>
      </w:tr>
      <w:tr w:rsidR="004F2B8C" w:rsidRPr="004F2B8C" w:rsidTr="004F2B8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Courier New"/>
                <w:b/>
                <w:bCs/>
                <w:color w:val="006600"/>
                <w:sz w:val="20"/>
                <w:szCs w:val="20"/>
                <w:bdr w:val="none" w:sz="0" w:space="0" w:color="auto" w:frame="1"/>
              </w:rPr>
              <w:t>cache:</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60" w:type="dxa"/>
              <w:left w:w="180" w:type="dxa"/>
              <w:bottom w:w="60" w:type="dxa"/>
              <w:right w:w="180" w:type="dxa"/>
            </w:tcMar>
            <w:hideMark/>
          </w:tcPr>
          <w:p w:rsidR="004F2B8C" w:rsidRPr="004F2B8C" w:rsidRDefault="004F2B8C" w:rsidP="004F2B8C">
            <w:pPr>
              <w:spacing w:after="0" w:line="300" w:lineRule="atLeast"/>
              <w:rPr>
                <w:rFonts w:ascii="inherit" w:eastAsia="Times New Roman" w:hAnsi="inherit" w:cs="Helvetica"/>
                <w:color w:val="212121"/>
                <w:sz w:val="20"/>
                <w:szCs w:val="20"/>
              </w:rPr>
            </w:pPr>
            <w:r w:rsidRPr="004F2B8C">
              <w:rPr>
                <w:rFonts w:ascii="inherit" w:eastAsia="Times New Roman" w:hAnsi="inherit" w:cs="Helvetica"/>
                <w:color w:val="212121"/>
                <w:sz w:val="20"/>
                <w:szCs w:val="20"/>
              </w:rPr>
              <w:t>See what a page looks like the last time Google visited the site.</w:t>
            </w:r>
            <w:r w:rsidRPr="004F2B8C">
              <w:rPr>
                <w:rFonts w:ascii="inherit" w:eastAsia="Times New Roman" w:hAnsi="inherit" w:cs="Helvetica"/>
                <w:color w:val="212121"/>
                <w:sz w:val="20"/>
                <w:szCs w:val="20"/>
              </w:rPr>
              <w:br/>
              <w:t>Example: </w:t>
            </w:r>
            <w:r w:rsidRPr="004F2B8C">
              <w:rPr>
                <w:rFonts w:ascii="inherit" w:eastAsia="Times New Roman" w:hAnsi="inherit" w:cs="Courier New"/>
                <w:b/>
                <w:bCs/>
                <w:color w:val="006600"/>
                <w:sz w:val="20"/>
                <w:szCs w:val="20"/>
                <w:bdr w:val="none" w:sz="0" w:space="0" w:color="auto" w:frame="1"/>
              </w:rPr>
              <w:t>cache:washington.edu</w:t>
            </w:r>
          </w:p>
        </w:tc>
      </w:tr>
    </w:tbl>
    <w:p w:rsidR="004F2B8C" w:rsidRPr="004F2B8C" w:rsidRDefault="004F2B8C" w:rsidP="004F2B8C">
      <w:pPr>
        <w:shd w:val="clear" w:color="auto" w:fill="FFFFFF"/>
        <w:spacing w:after="0" w:line="300" w:lineRule="atLeast"/>
        <w:textAlignment w:val="baseline"/>
        <w:rPr>
          <w:rFonts w:ascii="Helvetica" w:eastAsia="Times New Roman" w:hAnsi="Helvetica" w:cs="Helvetica"/>
          <w:color w:val="212121"/>
          <w:sz w:val="20"/>
          <w:szCs w:val="20"/>
        </w:rPr>
      </w:pPr>
      <w:r w:rsidRPr="004F2B8C">
        <w:rPr>
          <w:rFonts w:ascii="inherit" w:eastAsia="Times New Roman" w:hAnsi="inherit" w:cs="Helvetica"/>
          <w:b/>
          <w:bCs/>
          <w:color w:val="212121"/>
          <w:sz w:val="20"/>
          <w:szCs w:val="20"/>
          <w:bdr w:val="none" w:sz="0" w:space="0" w:color="auto" w:frame="1"/>
        </w:rPr>
        <w:t>Note:</w:t>
      </w:r>
      <w:r w:rsidRPr="004F2B8C">
        <w:rPr>
          <w:rFonts w:ascii="Helvetica" w:eastAsia="Times New Roman" w:hAnsi="Helvetica" w:cs="Helvetica"/>
          <w:color w:val="212121"/>
          <w:sz w:val="20"/>
          <w:szCs w:val="20"/>
        </w:rPr>
        <w:t> When you search using operators or punctuation marks, don't add any spaces between the operator and your search terms. A search for </w:t>
      </w:r>
      <w:r w:rsidRPr="004F2B8C">
        <w:rPr>
          <w:rFonts w:ascii="inherit" w:eastAsia="Times New Roman" w:hAnsi="inherit" w:cs="Courier New"/>
          <w:b/>
          <w:bCs/>
          <w:color w:val="006600"/>
          <w:sz w:val="20"/>
          <w:szCs w:val="20"/>
          <w:bdr w:val="none" w:sz="0" w:space="0" w:color="auto" w:frame="1"/>
        </w:rPr>
        <w:t>site</w:t>
      </w:r>
      <w:proofErr w:type="gramStart"/>
      <w:r w:rsidRPr="004F2B8C">
        <w:rPr>
          <w:rFonts w:ascii="inherit" w:eastAsia="Times New Roman" w:hAnsi="inherit" w:cs="Courier New"/>
          <w:b/>
          <w:bCs/>
          <w:color w:val="006600"/>
          <w:sz w:val="20"/>
          <w:szCs w:val="20"/>
          <w:bdr w:val="none" w:sz="0" w:space="0" w:color="auto" w:frame="1"/>
        </w:rPr>
        <w:t>:nytimes.com</w:t>
      </w:r>
      <w:proofErr w:type="gramEnd"/>
      <w:r w:rsidRPr="004F2B8C">
        <w:rPr>
          <w:rFonts w:ascii="Helvetica" w:eastAsia="Times New Roman" w:hAnsi="Helvetica" w:cs="Helvetica"/>
          <w:color w:val="212121"/>
          <w:sz w:val="20"/>
          <w:szCs w:val="20"/>
        </w:rPr>
        <w:t> will work, but </w:t>
      </w:r>
      <w:r w:rsidRPr="004F2B8C">
        <w:rPr>
          <w:rFonts w:ascii="inherit" w:eastAsia="Times New Roman" w:hAnsi="inherit" w:cs="Courier New"/>
          <w:b/>
          <w:bCs/>
          <w:color w:val="006600"/>
          <w:sz w:val="20"/>
          <w:szCs w:val="20"/>
          <w:bdr w:val="none" w:sz="0" w:space="0" w:color="auto" w:frame="1"/>
        </w:rPr>
        <w:t>site: nytimes.com</w:t>
      </w:r>
      <w:r w:rsidRPr="004F2B8C">
        <w:rPr>
          <w:rFonts w:ascii="Helvetica" w:eastAsia="Times New Roman" w:hAnsi="Helvetica" w:cs="Helvetica"/>
          <w:color w:val="212121"/>
          <w:sz w:val="20"/>
          <w:szCs w:val="20"/>
        </w:rPr>
        <w:t> won't.</w:t>
      </w:r>
    </w:p>
    <w:p w:rsidR="009354C2" w:rsidRDefault="009354C2"/>
    <w:sectPr w:rsidR="0093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8C"/>
    <w:rsid w:val="00005DF8"/>
    <w:rsid w:val="00025DCA"/>
    <w:rsid w:val="0005189E"/>
    <w:rsid w:val="00067146"/>
    <w:rsid w:val="000C06C5"/>
    <w:rsid w:val="00105706"/>
    <w:rsid w:val="0016613F"/>
    <w:rsid w:val="001B1FBA"/>
    <w:rsid w:val="001B5AA7"/>
    <w:rsid w:val="001C3437"/>
    <w:rsid w:val="001D2A8E"/>
    <w:rsid w:val="0020324D"/>
    <w:rsid w:val="00256461"/>
    <w:rsid w:val="00292161"/>
    <w:rsid w:val="002B4250"/>
    <w:rsid w:val="002F7519"/>
    <w:rsid w:val="00310FB6"/>
    <w:rsid w:val="003225AD"/>
    <w:rsid w:val="0033142E"/>
    <w:rsid w:val="00333BB3"/>
    <w:rsid w:val="00366093"/>
    <w:rsid w:val="003862FD"/>
    <w:rsid w:val="003919D7"/>
    <w:rsid w:val="003D17FB"/>
    <w:rsid w:val="00416850"/>
    <w:rsid w:val="0042355B"/>
    <w:rsid w:val="004238F5"/>
    <w:rsid w:val="00480E0A"/>
    <w:rsid w:val="004A6840"/>
    <w:rsid w:val="004B7867"/>
    <w:rsid w:val="004D6C23"/>
    <w:rsid w:val="004F2B8C"/>
    <w:rsid w:val="004F424D"/>
    <w:rsid w:val="0053062A"/>
    <w:rsid w:val="00537D12"/>
    <w:rsid w:val="0055454F"/>
    <w:rsid w:val="005911FF"/>
    <w:rsid w:val="005C2D53"/>
    <w:rsid w:val="005E3540"/>
    <w:rsid w:val="005F003F"/>
    <w:rsid w:val="00601A49"/>
    <w:rsid w:val="00601EC1"/>
    <w:rsid w:val="006112F1"/>
    <w:rsid w:val="0061309D"/>
    <w:rsid w:val="00646BA4"/>
    <w:rsid w:val="006471DE"/>
    <w:rsid w:val="0065625E"/>
    <w:rsid w:val="00661ABE"/>
    <w:rsid w:val="006C0BD5"/>
    <w:rsid w:val="006E3846"/>
    <w:rsid w:val="008018FF"/>
    <w:rsid w:val="00834E04"/>
    <w:rsid w:val="008A4EEB"/>
    <w:rsid w:val="008B7E9F"/>
    <w:rsid w:val="008C1ACB"/>
    <w:rsid w:val="008C7A66"/>
    <w:rsid w:val="0090031C"/>
    <w:rsid w:val="0090041F"/>
    <w:rsid w:val="00907660"/>
    <w:rsid w:val="009354C2"/>
    <w:rsid w:val="00966D7B"/>
    <w:rsid w:val="009732ED"/>
    <w:rsid w:val="00A239DD"/>
    <w:rsid w:val="00A23D4C"/>
    <w:rsid w:val="00A74688"/>
    <w:rsid w:val="00A77A2A"/>
    <w:rsid w:val="00BC1813"/>
    <w:rsid w:val="00BE44C2"/>
    <w:rsid w:val="00BF0BC3"/>
    <w:rsid w:val="00C61A89"/>
    <w:rsid w:val="00CB0595"/>
    <w:rsid w:val="00CE1FEF"/>
    <w:rsid w:val="00CF6EDB"/>
    <w:rsid w:val="00D248CB"/>
    <w:rsid w:val="00D45ECB"/>
    <w:rsid w:val="00D55F6D"/>
    <w:rsid w:val="00D6767B"/>
    <w:rsid w:val="00DC37DB"/>
    <w:rsid w:val="00DE4DA9"/>
    <w:rsid w:val="00DF35B6"/>
    <w:rsid w:val="00DF43F6"/>
    <w:rsid w:val="00E6728A"/>
    <w:rsid w:val="00E73323"/>
    <w:rsid w:val="00E85D1C"/>
    <w:rsid w:val="00EC0215"/>
    <w:rsid w:val="00EC3401"/>
    <w:rsid w:val="00EF67D9"/>
    <w:rsid w:val="00F27630"/>
    <w:rsid w:val="00F778D9"/>
    <w:rsid w:val="00F87F1F"/>
    <w:rsid w:val="00F9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751C-05A7-4D17-ABB2-C139591B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F2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B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B8C"/>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4F2B8C"/>
    <w:rPr>
      <w:rFonts w:ascii="Courier New" w:eastAsia="Times New Roman" w:hAnsi="Courier New" w:cs="Courier New"/>
      <w:sz w:val="20"/>
      <w:szCs w:val="20"/>
    </w:rPr>
  </w:style>
  <w:style w:type="character" w:styleId="Strong">
    <w:name w:val="Strong"/>
    <w:basedOn w:val="DefaultParagraphFont"/>
    <w:uiPriority w:val="22"/>
    <w:qFormat/>
    <w:rsid w:val="004F2B8C"/>
    <w:rPr>
      <w:b/>
      <w:bCs/>
    </w:rPr>
  </w:style>
  <w:style w:type="character" w:customStyle="1" w:styleId="apple-converted-space">
    <w:name w:val="apple-converted-space"/>
    <w:basedOn w:val="DefaultParagraphFont"/>
    <w:rsid w:val="004F2B8C"/>
  </w:style>
  <w:style w:type="character" w:styleId="Hyperlink">
    <w:name w:val="Hyperlink"/>
    <w:basedOn w:val="DefaultParagraphFont"/>
    <w:uiPriority w:val="99"/>
    <w:semiHidden/>
    <w:unhideWhenUsed/>
    <w:rsid w:val="004F2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advanced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Sulphur Springs I.S.D.</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Bimmerle</dc:creator>
  <cp:keywords/>
  <dc:description/>
  <cp:lastModifiedBy>John Bimmerle</cp:lastModifiedBy>
  <cp:revision>1</cp:revision>
  <dcterms:created xsi:type="dcterms:W3CDTF">2015-07-11T16:37:00Z</dcterms:created>
  <dcterms:modified xsi:type="dcterms:W3CDTF">2015-07-11T16:38:00Z</dcterms:modified>
</cp:coreProperties>
</file>