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D1" w:rsidRDefault="00262A57" w:rsidP="00262A57">
      <w:pPr>
        <w:jc w:val="center"/>
        <w:rPr>
          <w:b/>
        </w:rPr>
      </w:pPr>
      <w:r>
        <w:rPr>
          <w:b/>
        </w:rPr>
        <w:t xml:space="preserve">How to Type </w:t>
      </w:r>
      <w:r w:rsidR="005B470B">
        <w:rPr>
          <w:b/>
        </w:rPr>
        <w:t xml:space="preserve">Daily </w:t>
      </w:r>
      <w:r>
        <w:rPr>
          <w:b/>
        </w:rPr>
        <w:t>Lesson Plans</w:t>
      </w:r>
      <w:r w:rsidRPr="00262A57">
        <w:rPr>
          <w:b/>
        </w:rPr>
        <w:t xml:space="preserve"> in Forethought</w:t>
      </w:r>
    </w:p>
    <w:p w:rsidR="00262A57" w:rsidRDefault="00262A57" w:rsidP="00262A57">
      <w:pPr>
        <w:jc w:val="center"/>
        <w:rPr>
          <w:b/>
        </w:rPr>
      </w:pPr>
    </w:p>
    <w:p w:rsidR="00262A57" w:rsidRPr="005B470B" w:rsidRDefault="00262A57" w:rsidP="00262A57">
      <w:pPr>
        <w:pStyle w:val="ListParagraph"/>
        <w:numPr>
          <w:ilvl w:val="0"/>
          <w:numId w:val="1"/>
        </w:numPr>
        <w:rPr>
          <w:b/>
        </w:rPr>
      </w:pPr>
      <w:r>
        <w:rPr>
          <w:b/>
        </w:rPr>
        <w:t xml:space="preserve"> </w:t>
      </w:r>
      <w:r>
        <w:t xml:space="preserve">In My Planner, click in the grey box of the course for which you are planning.  The scope and sequence will appear on the right side of the screen.  </w:t>
      </w:r>
    </w:p>
    <w:p w:rsidR="005B470B" w:rsidRPr="005B470B" w:rsidRDefault="005B470B" w:rsidP="005B470B">
      <w:pPr>
        <w:pStyle w:val="ListParagraph"/>
        <w:rPr>
          <w:b/>
        </w:rPr>
      </w:pPr>
    </w:p>
    <w:p w:rsidR="005B470B" w:rsidRDefault="005B470B" w:rsidP="005B470B">
      <w:pPr>
        <w:pStyle w:val="ListParagraph"/>
      </w:pPr>
      <w:r>
        <w:rPr>
          <w:noProof/>
        </w:rPr>
        <w:drawing>
          <wp:inline distT="0" distB="0" distL="0" distR="0" wp14:anchorId="27A31C4F" wp14:editId="2DA75627">
            <wp:extent cx="5681743" cy="94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82916" cy="940474"/>
                    </a:xfrm>
                    <a:prstGeom prst="rect">
                      <a:avLst/>
                    </a:prstGeom>
                  </pic:spPr>
                </pic:pic>
              </a:graphicData>
            </a:graphic>
          </wp:inline>
        </w:drawing>
      </w:r>
    </w:p>
    <w:p w:rsidR="005B470B" w:rsidRDefault="005B470B" w:rsidP="005B470B">
      <w:pPr>
        <w:pStyle w:val="ListParagraph"/>
      </w:pPr>
    </w:p>
    <w:p w:rsidR="005B470B" w:rsidRPr="00262A57" w:rsidRDefault="005B470B" w:rsidP="005B470B">
      <w:pPr>
        <w:pStyle w:val="ListParagraph"/>
        <w:rPr>
          <w:b/>
        </w:rPr>
      </w:pPr>
    </w:p>
    <w:p w:rsidR="00262A57" w:rsidRPr="005B470B" w:rsidRDefault="00262A57" w:rsidP="00262A57">
      <w:pPr>
        <w:pStyle w:val="ListParagraph"/>
        <w:numPr>
          <w:ilvl w:val="0"/>
          <w:numId w:val="1"/>
        </w:numPr>
        <w:rPr>
          <w:b/>
        </w:rPr>
      </w:pPr>
      <w:r>
        <w:t>To add a student expectation from the scope and sequence tree, double click the standard and it will be added to the grey standards box.</w:t>
      </w:r>
    </w:p>
    <w:p w:rsidR="005B470B" w:rsidRPr="005B470B" w:rsidRDefault="005B470B" w:rsidP="005B470B">
      <w:pPr>
        <w:jc w:val="center"/>
        <w:rPr>
          <w:b/>
        </w:rPr>
      </w:pPr>
      <w:r>
        <w:rPr>
          <w:noProof/>
        </w:rPr>
        <w:drawing>
          <wp:inline distT="0" distB="0" distL="0" distR="0" wp14:anchorId="1E474F7B" wp14:editId="703FDD41">
            <wp:extent cx="1604513" cy="2291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5421" cy="2292566"/>
                    </a:xfrm>
                    <a:prstGeom prst="rect">
                      <a:avLst/>
                    </a:prstGeom>
                  </pic:spPr>
                </pic:pic>
              </a:graphicData>
            </a:graphic>
          </wp:inline>
        </w:drawing>
      </w:r>
    </w:p>
    <w:p w:rsidR="00262A57" w:rsidRPr="005B470B" w:rsidRDefault="00262A57" w:rsidP="00262A57">
      <w:pPr>
        <w:pStyle w:val="ListParagraph"/>
        <w:numPr>
          <w:ilvl w:val="0"/>
          <w:numId w:val="1"/>
        </w:numPr>
        <w:rPr>
          <w:b/>
        </w:rPr>
      </w:pPr>
      <w:r>
        <w:t>The default template for lesson plans is automatically displayed in the white planning space.  You will type your daily lesson in this space.  (</w:t>
      </w:r>
      <w:proofErr w:type="gramStart"/>
      <w:r>
        <w:t>you</w:t>
      </w:r>
      <w:proofErr w:type="gramEnd"/>
      <w:r>
        <w:t xml:space="preserve"> will see a few word processing features at the top of the screen that will allow you to change the font size, color, etc.)</w:t>
      </w:r>
    </w:p>
    <w:p w:rsidR="005B470B" w:rsidRDefault="005B470B" w:rsidP="005B470B">
      <w:pPr>
        <w:pStyle w:val="ListParagraph"/>
      </w:pPr>
    </w:p>
    <w:p w:rsidR="005B470B" w:rsidRDefault="005B470B" w:rsidP="005B470B">
      <w:pPr>
        <w:pStyle w:val="ListParagraph"/>
        <w:jc w:val="center"/>
        <w:rPr>
          <w:b/>
        </w:rPr>
      </w:pPr>
      <w:r>
        <w:rPr>
          <w:noProof/>
        </w:rPr>
        <w:drawing>
          <wp:inline distT="0" distB="0" distL="0" distR="0" wp14:anchorId="7C016427" wp14:editId="396B52D0">
            <wp:extent cx="2518913" cy="1684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22767" cy="1686622"/>
                    </a:xfrm>
                    <a:prstGeom prst="rect">
                      <a:avLst/>
                    </a:prstGeom>
                  </pic:spPr>
                </pic:pic>
              </a:graphicData>
            </a:graphic>
          </wp:inline>
        </w:drawing>
      </w:r>
    </w:p>
    <w:p w:rsidR="005B470B" w:rsidRPr="00262A57" w:rsidRDefault="005B470B" w:rsidP="005B470B">
      <w:pPr>
        <w:pStyle w:val="ListParagraph"/>
        <w:jc w:val="center"/>
        <w:rPr>
          <w:b/>
        </w:rPr>
      </w:pPr>
    </w:p>
    <w:p w:rsidR="00262A57" w:rsidRPr="005B470B" w:rsidRDefault="005B470B" w:rsidP="005B470B">
      <w:pPr>
        <w:pStyle w:val="ListParagraph"/>
        <w:numPr>
          <w:ilvl w:val="0"/>
          <w:numId w:val="1"/>
        </w:numPr>
        <w:rPr>
          <w:b/>
        </w:rPr>
      </w:pPr>
      <w:r>
        <w:rPr>
          <w:b/>
        </w:rPr>
        <w:lastRenderedPageBreak/>
        <w:t xml:space="preserve"> </w:t>
      </w:r>
      <w:r w:rsidR="000562F9">
        <w:t>Click the paper clip</w:t>
      </w:r>
      <w:r>
        <w:t xml:space="preserve"> icon in the bottom right of the planning area to attach documents to your lesson plans.  The paper clip will only be active if you are actively working in that planning space.</w:t>
      </w:r>
    </w:p>
    <w:p w:rsidR="005B470B" w:rsidRPr="005B470B" w:rsidRDefault="005B470B" w:rsidP="005B470B">
      <w:pPr>
        <w:pStyle w:val="ListParagraph"/>
        <w:numPr>
          <w:ilvl w:val="0"/>
          <w:numId w:val="1"/>
        </w:numPr>
        <w:rPr>
          <w:b/>
        </w:rPr>
      </w:pPr>
    </w:p>
    <w:p w:rsidR="005B470B" w:rsidRDefault="005B470B" w:rsidP="005B470B">
      <w:pPr>
        <w:rPr>
          <w:b/>
        </w:rPr>
      </w:pPr>
      <w:r>
        <w:rPr>
          <w:noProof/>
        </w:rPr>
        <w:drawing>
          <wp:inline distT="0" distB="0" distL="0" distR="0" wp14:anchorId="178B37E8" wp14:editId="56DB2D0A">
            <wp:extent cx="5943600" cy="481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81965"/>
                    </a:xfrm>
                    <a:prstGeom prst="rect">
                      <a:avLst/>
                    </a:prstGeom>
                  </pic:spPr>
                </pic:pic>
              </a:graphicData>
            </a:graphic>
          </wp:inline>
        </w:drawing>
      </w:r>
    </w:p>
    <w:p w:rsidR="005B470B" w:rsidRDefault="005B470B" w:rsidP="005B470B">
      <w:pPr>
        <w:rPr>
          <w:b/>
        </w:rPr>
      </w:pPr>
    </w:p>
    <w:p w:rsidR="005B470B" w:rsidRPr="00EA5E22" w:rsidRDefault="005B470B" w:rsidP="005B470B">
      <w:pPr>
        <w:pStyle w:val="ListParagraph"/>
        <w:numPr>
          <w:ilvl w:val="0"/>
          <w:numId w:val="1"/>
        </w:numPr>
        <w:rPr>
          <w:b/>
        </w:rPr>
      </w:pPr>
      <w:r>
        <w:t xml:space="preserve">Click the calendar icon to see options for viewing your planner in different </w:t>
      </w:r>
      <w:r w:rsidR="00EA5E22">
        <w:t>ways.  You may want to view the entire week or you may want to plan by course, which allows you to see just one course for the entire week in your planner.</w:t>
      </w:r>
    </w:p>
    <w:p w:rsidR="00EA5E22" w:rsidRPr="00EA5E22" w:rsidRDefault="00EA5E22" w:rsidP="00EA5E22">
      <w:pPr>
        <w:jc w:val="center"/>
        <w:rPr>
          <w:b/>
        </w:rPr>
      </w:pPr>
      <w:r>
        <w:rPr>
          <w:noProof/>
        </w:rPr>
        <w:drawing>
          <wp:inline distT="0" distB="0" distL="0" distR="0" wp14:anchorId="71DA4702" wp14:editId="68A19F3E">
            <wp:extent cx="3359132" cy="1777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56870" cy="1775845"/>
                    </a:xfrm>
                    <a:prstGeom prst="rect">
                      <a:avLst/>
                    </a:prstGeom>
                  </pic:spPr>
                </pic:pic>
              </a:graphicData>
            </a:graphic>
          </wp:inline>
        </w:drawing>
      </w:r>
    </w:p>
    <w:p w:rsidR="005B470B" w:rsidRDefault="005B470B" w:rsidP="005B470B">
      <w:pPr>
        <w:rPr>
          <w:b/>
        </w:rPr>
      </w:pPr>
    </w:p>
    <w:p w:rsidR="00EA5E22" w:rsidRPr="00EA5E22" w:rsidRDefault="00EA5E22" w:rsidP="000562F9">
      <w:pPr>
        <w:pStyle w:val="ListParagraph"/>
        <w:rPr>
          <w:b/>
        </w:rPr>
      </w:pPr>
      <w:bookmarkStart w:id="0" w:name="_GoBack"/>
      <w:bookmarkEnd w:id="0"/>
    </w:p>
    <w:sectPr w:rsidR="00EA5E22" w:rsidRPr="00EA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B96"/>
    <w:multiLevelType w:val="hybridMultilevel"/>
    <w:tmpl w:val="FB7A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57"/>
    <w:rsid w:val="000562F9"/>
    <w:rsid w:val="00262A57"/>
    <w:rsid w:val="005B470B"/>
    <w:rsid w:val="007F32D1"/>
    <w:rsid w:val="00EA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57"/>
    <w:pPr>
      <w:ind w:left="720"/>
      <w:contextualSpacing/>
    </w:pPr>
  </w:style>
  <w:style w:type="paragraph" w:styleId="BalloonText">
    <w:name w:val="Balloon Text"/>
    <w:basedOn w:val="Normal"/>
    <w:link w:val="BalloonTextChar"/>
    <w:uiPriority w:val="99"/>
    <w:semiHidden/>
    <w:unhideWhenUsed/>
    <w:rsid w:val="005B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57"/>
    <w:pPr>
      <w:ind w:left="720"/>
      <w:contextualSpacing/>
    </w:pPr>
  </w:style>
  <w:style w:type="paragraph" w:styleId="BalloonText">
    <w:name w:val="Balloon Text"/>
    <w:basedOn w:val="Normal"/>
    <w:link w:val="BalloonTextChar"/>
    <w:uiPriority w:val="99"/>
    <w:semiHidden/>
    <w:unhideWhenUsed/>
    <w:rsid w:val="005B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SSISD</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Lisa Robinson</cp:lastModifiedBy>
  <cp:revision>1</cp:revision>
  <dcterms:created xsi:type="dcterms:W3CDTF">2014-08-13T17:53:00Z</dcterms:created>
  <dcterms:modified xsi:type="dcterms:W3CDTF">2014-08-13T18:46:00Z</dcterms:modified>
</cp:coreProperties>
</file>